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27" w:rsidRDefault="00EE6227"/>
    <w:p w:rsidR="00EE6227" w:rsidRDefault="00B47E00">
      <w:r>
        <w:t>NAZEV SKOLY</w:t>
      </w:r>
    </w:p>
    <w:p w:rsidR="00EE6227" w:rsidRDefault="00EE6227">
      <w:pPr>
        <w:jc w:val="both"/>
      </w:pPr>
    </w:p>
    <w:p w:rsidR="00EE6227" w:rsidRDefault="00B47E00">
      <w:pPr>
        <w:jc w:val="both"/>
      </w:pPr>
      <w:r>
        <w:t xml:space="preserve">Jakožto správci osobních údajů dle nařízení č. 2016/679, obecného nařízení o ochraně osobních údajů (dále jen „GDPR“), v rámci své činnosti zpracováváme osobní údaje žáků/dětí/studentů, jejich zákonných zástupců, zaměstnanců a případně i dalších osob. </w:t>
      </w:r>
    </w:p>
    <w:p w:rsidR="00EE6227" w:rsidRDefault="00EE6227">
      <w:pPr>
        <w:jc w:val="both"/>
      </w:pPr>
    </w:p>
    <w:p w:rsidR="00EE6227" w:rsidRDefault="00B47E00">
      <w:pPr>
        <w:jc w:val="both"/>
      </w:pPr>
      <w: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p>
    <w:p w:rsidR="00EE6227" w:rsidRDefault="00EE6227">
      <w:pPr>
        <w:jc w:val="both"/>
      </w:pPr>
    </w:p>
    <w:p w:rsidR="00EE6227" w:rsidRDefault="00B47E00">
      <w:pPr>
        <w:jc w:val="both"/>
      </w:pPr>
      <w: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p>
    <w:p w:rsidR="00EE6227" w:rsidRDefault="00EE6227">
      <w:pPr>
        <w:jc w:val="both"/>
      </w:pPr>
    </w:p>
    <w:p w:rsidR="00EE6227" w:rsidRDefault="00B47E00">
      <w:pPr>
        <w:jc w:val="both"/>
      </w:pPr>
      <w:r>
        <w:t xml:space="preserve">Souhlas se zpracováním osobních údajů je odvolatelný. </w:t>
      </w:r>
    </w:p>
    <w:p w:rsidR="00EE6227" w:rsidRDefault="00EE6227">
      <w:pPr>
        <w:jc w:val="both"/>
      </w:pPr>
    </w:p>
    <w:p w:rsidR="00EE6227" w:rsidRDefault="00B47E00">
      <w:pPr>
        <w:jc w:val="both"/>
      </w:pPr>
      <w:r>
        <w:t xml:space="preserve">Konkrétní informace o zpracování osobních údajů jsou zpřístupňovány subjektům osobních údajů v souladu se čl. 13 GDPR. </w:t>
      </w:r>
    </w:p>
    <w:p w:rsidR="00EE6227" w:rsidRDefault="00EE6227">
      <w:pPr>
        <w:jc w:val="both"/>
      </w:pPr>
    </w:p>
    <w:p w:rsidR="00EE6227" w:rsidRDefault="00EE6227">
      <w:pPr>
        <w:jc w:val="both"/>
      </w:pPr>
    </w:p>
    <w:p w:rsidR="00EE6227" w:rsidRDefault="00B47E00">
      <w:pPr>
        <w:jc w:val="both"/>
      </w:pPr>
      <w:r>
        <w:t>Kontaktní údaje správce:</w:t>
      </w:r>
    </w:p>
    <w:p w:rsidR="00B47E00" w:rsidRDefault="00B47E00">
      <w:pPr>
        <w:jc w:val="both"/>
      </w:pPr>
    </w:p>
    <w:p w:rsidR="00B47E00" w:rsidRDefault="00B47E00" w:rsidP="00B47E00">
      <w:pPr>
        <w:jc w:val="both"/>
      </w:pPr>
      <w:r>
        <w:t xml:space="preserve">Název školy: </w:t>
      </w:r>
      <w:r w:rsidR="00AF7FCE">
        <w:t>Základní umělecká škola Brno, Slunná, příspěvková organizace</w:t>
      </w:r>
    </w:p>
    <w:p w:rsidR="00B47E00" w:rsidRDefault="00B47E00" w:rsidP="00B47E00">
      <w:pPr>
        <w:jc w:val="both"/>
      </w:pPr>
      <w:r>
        <w:t xml:space="preserve">IČO: </w:t>
      </w:r>
      <w:r w:rsidR="00AF7FCE">
        <w:t>44 99 34 98</w:t>
      </w:r>
    </w:p>
    <w:p w:rsidR="00EE6227" w:rsidRDefault="00B47E00" w:rsidP="00B47E00">
      <w:pPr>
        <w:jc w:val="both"/>
      </w:pPr>
      <w:r>
        <w:t xml:space="preserve">Sídlo: </w:t>
      </w:r>
      <w:r w:rsidR="00AF7FCE">
        <w:t>Slunná 193/11, Brno 617 00</w:t>
      </w:r>
    </w:p>
    <w:p w:rsidR="00EE6227" w:rsidRDefault="00EE6227">
      <w:pPr>
        <w:jc w:val="both"/>
      </w:pPr>
    </w:p>
    <w:p w:rsidR="00EE6227" w:rsidRDefault="00EE6227">
      <w:pPr>
        <w:jc w:val="both"/>
      </w:pPr>
    </w:p>
    <w:p w:rsidR="00EE6227" w:rsidRDefault="00B47E00">
      <w:pPr>
        <w:jc w:val="both"/>
      </w:pPr>
      <w:r>
        <w:t>Kontaktní údaje na Pověřence pro ochranu osobních údajů:</w:t>
      </w:r>
    </w:p>
    <w:p w:rsidR="00EE6227" w:rsidRDefault="00EE6227">
      <w:pPr>
        <w:jc w:val="both"/>
      </w:pPr>
    </w:p>
    <w:p w:rsidR="00EE6227" w:rsidRDefault="00B47E00">
      <w:pPr>
        <w:jc w:val="both"/>
      </w:pPr>
      <w:r>
        <w:t>Středisko služeb školám a Zařízení pro další vzdělávání pedagogických pracovníků Brno, příspěvková organizace</w:t>
      </w:r>
      <w:r w:rsidR="008B1565">
        <w:t>, se sídlem Hybešova 15, 602 00 Brno, IČO: 60555980</w:t>
      </w:r>
    </w:p>
    <w:p w:rsidR="008B1565" w:rsidRDefault="008B1565">
      <w:pPr>
        <w:jc w:val="both"/>
      </w:pPr>
      <w:r>
        <w:t>Mgr. Eva Valkounová, PhD.</w:t>
      </w:r>
    </w:p>
    <w:p w:rsidR="00EE6227" w:rsidRDefault="008B1565">
      <w:pPr>
        <w:jc w:val="both"/>
      </w:pPr>
      <w:r>
        <w:t>tel. +420 / 543 426 061</w:t>
      </w:r>
      <w:bookmarkStart w:id="0" w:name="_GoBack"/>
      <w:bookmarkEnd w:id="0"/>
    </w:p>
    <w:p w:rsidR="00EE6227" w:rsidRDefault="00B47E00">
      <w:pPr>
        <w:jc w:val="both"/>
      </w:pPr>
      <w:r>
        <w:t>email: gdpr@sssbrno.cz</w:t>
      </w:r>
    </w:p>
    <w:sectPr w:rsidR="00EE6227">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27"/>
    <w:rsid w:val="008B1565"/>
    <w:rsid w:val="00AF7FCE"/>
    <w:rsid w:val="00B47E00"/>
    <w:rsid w:val="00EE62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93EC"/>
  <w15:docId w15:val="{E63D1581-6C2E-4AD5-881F-7AEB4043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221</Words>
  <Characters>1310</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Juřík</dc:creator>
  <dc:description/>
  <cp:lastModifiedBy>reditelka</cp:lastModifiedBy>
  <cp:revision>9</cp:revision>
  <dcterms:created xsi:type="dcterms:W3CDTF">2018-05-22T06:12:00Z</dcterms:created>
  <dcterms:modified xsi:type="dcterms:W3CDTF">2019-06-04T09:00:00Z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